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10800"/>
      </w:tblGrid>
      <w:tr>
        <w:trPr>
          <w:trHeight w:val="270" w:hRule="auto"/>
          <w:jc w:val="center"/>
        </w:trPr>
        <w:tc>
          <w:tcPr>
            <w:tcW w:w="1080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720" w:left="72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5709" w:dyaOrig="2307">
                <v:rect xmlns:o="urn:schemas-microsoft-com:office:office" xmlns:v="urn:schemas-microsoft-com:vml" id="rectole0000000000" style="width:285.450000pt;height:115.35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</w:tc>
      </w:tr>
    </w:tbl>
    <w:p>
      <w:pPr>
        <w:spacing w:before="0" w:after="0" w:line="240"/>
        <w:ind w:right="720" w:left="720" w:firstLine="0"/>
        <w:jc w:val="left"/>
        <w:rPr>
          <w:rFonts w:ascii="Franklin Gothic Book" w:hAnsi="Franklin Gothic Book" w:cs="Franklin Gothic Book" w:eastAsia="Franklin Gothic Book"/>
          <w:color w:val="595959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72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Overview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report documents the forensic analysis performed on a packet capture (PCAP) file to identify and extract evidence of suspicious activity using tools like Wireshark, HxD Hex Editor and Python. Each sub-task below outlines the findings, methods used, and analysis results.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color w:val="auto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1: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anz-logo.jpg and bank-card.jpg are two images that show up in the users network traffic.</w:t>
      </w:r>
    </w:p>
    <w:p>
      <w:pPr>
        <w:numPr>
          <w:ilvl w:val="0"/>
          <w:numId w:val="6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Extract these images from the pcap file and attach them to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Filtered HTTP Traffic in Wireshark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Followed the HTTP Stream to view the raw content.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Identified the JPEG signature(ffd8 ... ffd9) in the raw hex data.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Copied the hexadecimal content from the stream into HxD.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Saved the raw hex data as a .jpg file.</w:t>
      </w:r>
    </w:p>
    <w:p>
      <w:pPr>
        <w:numPr>
          <w:ilvl w:val="0"/>
          <w:numId w:val="8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Reapeted the same step for both images.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2773" w:dyaOrig="2773">
          <v:rect xmlns:o="urn:schemas-microsoft-com:office:office" xmlns:v="urn:schemas-microsoft-com:vml" id="rectole0000000001" style="width:138.650000pt;height:138.6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3482" w:dyaOrig="2186">
          <v:rect xmlns:o="urn:schemas-microsoft-com:office:office" xmlns:v="urn:schemas-microsoft-com:vml" id="rectole0000000002" style="width:174.100000pt;height:109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2: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network traffic for the images "ANZ1.jpg" and "ANZ2.jpg" is more than it appears.</w:t>
      </w:r>
    </w:p>
    <w:p>
      <w:pPr>
        <w:numPr>
          <w:ilvl w:val="0"/>
          <w:numId w:val="12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Extract the images, include them and mention what is different about them in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14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Extracted the images in the same way as did in sub-task1.</w:t>
      </w:r>
    </w:p>
    <w:p>
      <w:pPr>
        <w:numPr>
          <w:ilvl w:val="0"/>
          <w:numId w:val="14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After extracting the images, I suspected the additional content might be embedded within the image files because there was extra data after FFD9.</w:t>
      </w:r>
    </w:p>
    <w:p>
      <w:pPr>
        <w:numPr>
          <w:ilvl w:val="0"/>
          <w:numId w:val="14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So I copied that data after FFD9, pasted into HxD editor and found out the hidden messages in both images.</w: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ANZ1.jpg</w: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848" w:dyaOrig="12533">
          <v:rect xmlns:o="urn:schemas-microsoft-com:office:office" xmlns:v="urn:schemas-microsoft-com:vml" id="rectole0000000003" style="width:442.400000pt;height:626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Hidden message:</w: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848" w:dyaOrig="3118">
          <v:rect xmlns:o="urn:schemas-microsoft-com:office:office" xmlns:v="urn:schemas-microsoft-com:vml" id="rectole0000000004" style="width:442.400000pt;height:155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ANZ2.jpg</w: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848" w:dyaOrig="12533">
          <v:rect xmlns:o="urn:schemas-microsoft-com:office:office" xmlns:v="urn:schemas-microsoft-com:vml" id="rectole0000000005" style="width:442.400000pt;height:626.6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Hidden message:</w: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848" w:dyaOrig="3118">
          <v:rect xmlns:o="urn:schemas-microsoft-com:office:office" xmlns:v="urn:schemas-microsoft-com:vml" id="rectole0000000006" style="width:442.400000pt;height:155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3: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user downloaded a suspicious document called "how-to-commit-crimes.docx"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Find the contents of this file and include it in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1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In order to find the contents of the document, I had to view the HTTP stream of the http GET request for the file. The documents contents were visible in the ASCII view. The full document contained the message below: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848" w:dyaOrig="3847">
          <v:rect xmlns:o="urn:schemas-microsoft-com:office:office" xmlns:v="urn:schemas-microsoft-com:vml" id="rectole0000000007" style="width:442.400000pt;height:192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4: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3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user accessed 3 pdf documents: ANZ_Document.pdf, ANZ_Document2.pdf, evil.pdf</w:t>
      </w:r>
    </w:p>
    <w:p>
      <w:pPr>
        <w:numPr>
          <w:ilvl w:val="0"/>
          <w:numId w:val="23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Extract and view these documents. Include images of them in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viewed the HTTP stream as usual and found the file signature for a PDF.</w: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The header for pdf files in hex is 25 50 44 46, which is %PDF in ASCII.</w: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copied all the hex from 25 50 44 46 to all the way down and pasted into hex editor.</w: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then saved the file as a pdf.</w: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The same process was repeated for all three files.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5993" w:dyaOrig="8463">
          <v:rect xmlns:o="urn:schemas-microsoft-com:office:office" xmlns:v="urn:schemas-microsoft-com:vml" id="rectole0000000008" style="width:299.650000pt;height:423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747" w:dyaOrig="6175">
          <v:rect xmlns:o="urn:schemas-microsoft-com:office:office" xmlns:v="urn:schemas-microsoft-com:vml" id="rectole0000000009" style="width:437.350000pt;height:308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6114" w:dyaOrig="9212">
          <v:rect xmlns:o="urn:schemas-microsoft-com:office:office" xmlns:v="urn:schemas-microsoft-com:vml" id="rectole0000000010" style="width:305.700000pt;height:460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5: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user also accessed a file called "hiddenmessage2.txt"</w:t>
      </w:r>
    </w:p>
    <w:p>
      <w:pPr>
        <w:numPr>
          <w:ilvl w:val="0"/>
          <w:numId w:val="2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What is the contents of this file? Include it in your report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viewed the HTTP stream of this file and noticed that it was encoded data.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then viewed it as hex and it had the same file signature as a jpg image.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So I copied and saved the hex data with hex editor as I did for other images.</w:t>
      </w:r>
    </w:p>
    <w:p>
      <w:pPr>
        <w:numPr>
          <w:ilvl w:val="0"/>
          <w:numId w:val="31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The text file was actually this image below.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8747" w:dyaOrig="4920">
          <v:rect xmlns:o="urn:schemas-microsoft-com:office:office" xmlns:v="urn:schemas-microsoft-com:vml" id="rectole0000000011" style="width:437.350000pt;height:246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6: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3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user accessed an image called "atm-image.jpg"</w:t>
      </w:r>
    </w:p>
    <w:p>
      <w:pPr>
        <w:numPr>
          <w:ilvl w:val="0"/>
          <w:numId w:val="33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Identify what is different about this traffic and include everything in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3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viewed the HTTP stream and found out that this file had two jpeg file signatures instead of one.</w:t>
      </w:r>
    </w:p>
    <w:p>
      <w:pPr>
        <w:numPr>
          <w:ilvl w:val="0"/>
          <w:numId w:val="3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This is more obvious when looking in the ASCII indicating the importance of using multiple views when investigating the data.</w:t>
      </w:r>
    </w:p>
    <w:p>
      <w:pPr>
        <w:numPr>
          <w:ilvl w:val="0"/>
          <w:numId w:val="3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On extracting both sets of data, two different images were obtained.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3340" w:dyaOrig="2227">
          <v:rect xmlns:o="urn:schemas-microsoft-com:office:office" xmlns:v="urn:schemas-microsoft-com:vml" id="rectole0000000012" style="width:167.000000pt;height:111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3239" w:dyaOrig="2307">
          <v:rect xmlns:o="urn:schemas-microsoft-com:office:office" xmlns:v="urn:schemas-microsoft-com:vml" id="rectole0000000013" style="width:161.950000pt;height:115.3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7: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7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network traffic shows that the user accessed the image "broken.png"</w:t>
      </w:r>
    </w:p>
    <w:p>
      <w:pPr>
        <w:numPr>
          <w:ilvl w:val="0"/>
          <w:numId w:val="37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Extract and include the image in your report.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The hex header for a PNG file is 89 50 4E 47. 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On searching the data using Raw view, there was no such value.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then changed it to ASCII view and found that the data was Base64-encoded.</w:t>
      </w: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used Python script to convert the Base64 data to binary, while saving the binary output to .png file.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Python script: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</w:pPr>
      <w:r>
        <w:object w:dxaOrig="4150" w:dyaOrig="11034">
          <v:rect xmlns:o="urn:schemas-microsoft-com:office:office" xmlns:v="urn:schemas-microsoft-com:vml" id="rectole0000000014" style="width:207.500000pt;height:551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object w:dxaOrig="4859" w:dyaOrig="4859">
          <v:rect xmlns:o="urn:schemas-microsoft-com:office:office" xmlns:v="urn:schemas-microsoft-com:vml" id="rectole0000000015" style="width:242.950000pt;height:242.9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  <w:t xml:space="preserve">Sub-task 8: 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b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3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The user accessed one more document called securepdf.pdf</w:t>
      </w:r>
    </w:p>
    <w:p>
      <w:pPr>
        <w:numPr>
          <w:ilvl w:val="0"/>
          <w:numId w:val="43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Access this document include an image of the pdf in your report. Detail the steps to access it.</w:t>
      </w: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  <w:t xml:space="preserve">Method:</w:t>
      </w:r>
    </w:p>
    <w:p>
      <w:pPr>
        <w:numPr>
          <w:ilvl w:val="0"/>
          <w:numId w:val="4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 viewed the file in ASCII view and it began from PK and in Raw view was 50 4B 03 04 from which I understood that this is a zip file rather than pdf file.</w:t>
      </w:r>
    </w:p>
    <w:p>
      <w:pPr>
        <w:numPr>
          <w:ilvl w:val="0"/>
          <w:numId w:val="4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In the ASCII view, it was written that the </w:t>
      </w:r>
      <w:r>
        <w:rPr>
          <w:rFonts w:ascii="Calibri" w:hAnsi="Calibri" w:cs="Calibri" w:eastAsia="Calibri"/>
          <w:b/>
          <w:i/>
          <w:color w:val="595959"/>
          <w:spacing w:val="0"/>
          <w:position w:val="0"/>
          <w:sz w:val="22"/>
          <w:shd w:fill="auto" w:val="clear"/>
        </w:rPr>
        <w:t xml:space="preserve">Password is "secure"</w:t>
      </w: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4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After copying all the hex data from 50 4B 03 04 and pasting it into hex editor, I saved the file as a .zip file.</w:t>
      </w:r>
    </w:p>
    <w:p>
      <w:pPr>
        <w:numPr>
          <w:ilvl w:val="0"/>
          <w:numId w:val="4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On extracting the file, I was prompted for a password which I inputted - secure.</w:t>
      </w:r>
    </w:p>
    <w:p>
      <w:pPr>
        <w:numPr>
          <w:ilvl w:val="0"/>
          <w:numId w:val="45"/>
        </w:numPr>
        <w:spacing w:before="0" w:after="0" w:line="240"/>
        <w:ind w:right="0" w:left="720" w:hanging="360"/>
        <w:jc w:val="left"/>
        <w:rPr>
          <w:rFonts w:ascii="Franklin Gothic Medium" w:hAnsi="Franklin Gothic Medium" w:cs="Franklin Gothic Medium" w:eastAsia="Franklin Gothic Medium"/>
          <w:i/>
          <w:color w:val="595959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595959"/>
          <w:spacing w:val="0"/>
          <w:position w:val="0"/>
          <w:sz w:val="22"/>
          <w:shd w:fill="auto" w:val="clear"/>
        </w:rPr>
        <w:t xml:space="preserve">The file was extracted and saved as a pdf.</w:t>
      </w:r>
    </w:p>
    <w:p>
      <w:pPr>
        <w:spacing w:before="40" w:after="360" w:line="240"/>
        <w:ind w:right="720" w:left="0" w:firstLine="0"/>
        <w:jc w:val="left"/>
        <w:rPr>
          <w:rFonts w:ascii="Franklin Gothic Book" w:hAnsi="Franklin Gothic Book" w:cs="Franklin Gothic Book" w:eastAsia="Franklin Gothic Book"/>
          <w:b/>
          <w:color w:val="595959"/>
          <w:spacing w:val="0"/>
          <w:position w:val="0"/>
          <w:sz w:val="24"/>
          <w:shd w:fill="auto" w:val="clear"/>
        </w:rPr>
      </w:pPr>
    </w:p>
    <w:p>
      <w:pPr>
        <w:spacing w:before="40" w:after="360" w:line="240"/>
        <w:ind w:right="720" w:left="0" w:firstLine="0"/>
        <w:jc w:val="left"/>
        <w:rPr>
          <w:rFonts w:ascii="Franklin Gothic Book" w:hAnsi="Franklin Gothic Book" w:cs="Franklin Gothic Book" w:eastAsia="Franklin Gothic Book"/>
          <w:b/>
          <w:color w:val="595959"/>
          <w:spacing w:val="0"/>
          <w:position w:val="0"/>
          <w:sz w:val="24"/>
          <w:shd w:fill="auto" w:val="clear"/>
        </w:rPr>
      </w:pPr>
      <w:r>
        <w:object w:dxaOrig="2895" w:dyaOrig="8099">
          <v:rect xmlns:o="urn:schemas-microsoft-com:office:office" xmlns:v="urn:schemas-microsoft-com:vml" id="rectole0000000016" style="width:144.750000pt;height:404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40" w:after="360" w:line="240"/>
        <w:ind w:right="720" w:left="0" w:firstLine="0"/>
        <w:jc w:val="left"/>
        <w:rPr>
          <w:rFonts w:ascii="Franklin Gothic Book" w:hAnsi="Franklin Gothic Book" w:cs="Franklin Gothic Book" w:eastAsia="Franklin Gothic Book"/>
          <w:b/>
          <w:color w:val="595959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num w:numId="6">
    <w:abstractNumId w:val="90"/>
  </w:num>
  <w:num w:numId="8">
    <w:abstractNumId w:val="84"/>
  </w:num>
  <w:num w:numId="12">
    <w:abstractNumId w:val="78"/>
  </w:num>
  <w:num w:numId="14">
    <w:abstractNumId w:val="72"/>
  </w:num>
  <w:num w:numId="17">
    <w:abstractNumId w:val="66"/>
  </w:num>
  <w:num w:numId="19">
    <w:abstractNumId w:val="60"/>
  </w:num>
  <w:num w:numId="23">
    <w:abstractNumId w:val="54"/>
  </w:num>
  <w:num w:numId="25">
    <w:abstractNumId w:val="48"/>
  </w:num>
  <w:num w:numId="29">
    <w:abstractNumId w:val="42"/>
  </w:num>
  <w:num w:numId="31">
    <w:abstractNumId w:val="36"/>
  </w:num>
  <w:num w:numId="33">
    <w:abstractNumId w:val="30"/>
  </w:num>
  <w:num w:numId="35">
    <w:abstractNumId w:val="24"/>
  </w:num>
  <w:num w:numId="37">
    <w:abstractNumId w:val="18"/>
  </w:num>
  <w:num w:numId="39">
    <w:abstractNumId w:val="12"/>
  </w:num>
  <w:num w:numId="43">
    <w:abstractNumId w:val="6"/>
  </w:num>
  <w:num w:numId="4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styles.xml" Id="docRId35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/Relationships>
</file>